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ACF5E">
      <w:pPr>
        <w:jc w:val="center"/>
        <w:rPr>
          <w:rFonts w:hint="eastAsia" w:ascii="方正楷体_GB2312" w:hAnsi="方正楷体_GB2312" w:eastAsia="方正楷体_GB2312" w:cs="方正楷体_GB2312"/>
          <w:sz w:val="44"/>
          <w:szCs w:val="4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44"/>
          <w:szCs w:val="44"/>
          <w:lang w:val="en-US" w:eastAsia="zh-CN"/>
        </w:rPr>
        <w:t>F4应用场景与用户描述</w:t>
      </w:r>
    </w:p>
    <w:p w14:paraId="1C8F2505">
      <w:pPr>
        <w:rPr>
          <w:rFonts w:hint="default" w:ascii="Arial" w:hAnsi="Arial" w:eastAsia="方正楷体_GB2312" w:cs="Arial"/>
          <w:sz w:val="30"/>
          <w:szCs w:val="30"/>
          <w:lang w:eastAsia="zh-CN"/>
        </w:rPr>
      </w:pPr>
    </w:p>
    <w:p w14:paraId="06C85FB3">
      <w:pPr>
        <w:rPr>
          <w:rFonts w:hint="default" w:ascii="Arial" w:hAnsi="Arial" w:eastAsia="方正楷体_GB2312" w:cs="Arial"/>
          <w:sz w:val="30"/>
          <w:szCs w:val="30"/>
          <w:lang w:eastAsia="zh-CN"/>
        </w:rPr>
      </w:pPr>
      <w:bookmarkStart w:id="0" w:name="_GoBack"/>
      <w:bookmarkEnd w:id="0"/>
      <w:r>
        <w:rPr>
          <w:rFonts w:hint="default" w:ascii="Arial" w:hAnsi="Arial" w:eastAsia="方正楷体_GB2312" w:cs="Arial"/>
          <w:sz w:val="30"/>
          <w:szCs w:val="30"/>
          <w:lang w:eastAsia="zh-CN"/>
        </w:rPr>
        <w:t>山野之间，翻越凹凸野径，在崎岖地貌里奔赴越野练习时光；</w:t>
      </w:r>
    </w:p>
    <w:p w14:paraId="22073B25">
      <w:pPr>
        <w:rPr>
          <w:rFonts w:hint="default" w:ascii="Arial" w:hAnsi="Arial" w:eastAsia="方正楷体_GB2312" w:cs="Arial"/>
          <w:sz w:val="30"/>
          <w:szCs w:val="30"/>
          <w:lang w:eastAsia="zh-CN"/>
        </w:rPr>
      </w:pPr>
      <w:r>
        <w:rPr>
          <w:rFonts w:hint="default" w:ascii="Arial" w:hAnsi="Arial" w:eastAsia="方正楷体_GB2312" w:cs="Arial"/>
          <w:sz w:val="30"/>
          <w:szCs w:val="30"/>
          <w:lang w:eastAsia="zh-CN"/>
        </w:rPr>
        <w:t>城市街巷，沿单车步道悠然漫游，化作日常通勤的灵动代步；</w:t>
      </w:r>
    </w:p>
    <w:p w14:paraId="404B6981">
      <w:pPr>
        <w:rPr>
          <w:rFonts w:hint="default" w:ascii="Arial" w:hAnsi="Arial" w:eastAsia="方正楷体_GB2312" w:cs="Arial"/>
          <w:sz w:val="30"/>
          <w:szCs w:val="30"/>
          <w:lang w:eastAsia="zh-CN"/>
        </w:rPr>
      </w:pPr>
      <w:r>
        <w:rPr>
          <w:rFonts w:hint="default" w:ascii="Arial" w:hAnsi="Arial" w:eastAsia="方正楷体_GB2312" w:cs="Arial"/>
          <w:sz w:val="30"/>
          <w:szCs w:val="30"/>
          <w:lang w:eastAsia="zh-CN"/>
        </w:rPr>
        <w:t>闲暇时分近郊兜风，安放碎片化的休闲欢愉；</w:t>
      </w:r>
    </w:p>
    <w:p w14:paraId="5156647A">
      <w:pPr>
        <w:rPr>
          <w:rFonts w:hint="default" w:ascii="Arial" w:hAnsi="Arial" w:eastAsia="方正楷体_GB2312" w:cs="Arial"/>
          <w:sz w:val="30"/>
          <w:szCs w:val="30"/>
          <w:lang w:eastAsia="zh-CN"/>
        </w:rPr>
      </w:pPr>
      <w:r>
        <w:rPr>
          <w:rFonts w:hint="default" w:ascii="Arial" w:hAnsi="Arial" w:eastAsia="方正楷体_GB2312" w:cs="Arial"/>
          <w:sz w:val="30"/>
          <w:szCs w:val="30"/>
          <w:lang w:eastAsia="zh-CN"/>
        </w:rPr>
        <w:t>收纳一隅即可安放车身，折叠随行，随时启程奔赴一场随性冒险；</w:t>
      </w:r>
    </w:p>
    <w:p w14:paraId="314D3472">
      <w:pPr>
        <w:rPr>
          <w:rFonts w:hint="default" w:ascii="Arial" w:hAnsi="Arial" w:eastAsia="方正楷体_GB2312" w:cs="Arial"/>
          <w:sz w:val="30"/>
          <w:szCs w:val="30"/>
          <w:lang w:eastAsia="zh-CN"/>
        </w:rPr>
      </w:pPr>
      <w:r>
        <w:rPr>
          <w:rFonts w:hint="default" w:ascii="Arial" w:hAnsi="Arial" w:eastAsia="方正楷体_GB2312" w:cs="Arial"/>
          <w:sz w:val="30"/>
          <w:szCs w:val="30"/>
          <w:lang w:eastAsia="zh-CN"/>
        </w:rPr>
        <w:t>以它为练手载体，循序渐进蓄力，从容迈向全尺寸越野的旷野征途。</w:t>
      </w:r>
    </w:p>
    <w:p w14:paraId="639791FF">
      <w:pPr>
        <w:rPr>
          <w:rFonts w:hint="default" w:ascii="Arial" w:hAnsi="Arial" w:eastAsia="方正楷体_GB2312" w:cs="Arial"/>
          <w:sz w:val="30"/>
          <w:szCs w:val="30"/>
          <w:lang w:eastAsia="zh-CN"/>
        </w:rPr>
      </w:pPr>
    </w:p>
    <w:p w14:paraId="7FAEFBB2">
      <w:pPr>
        <w:rPr>
          <w:rFonts w:hint="default" w:ascii="Arial" w:hAnsi="Arial" w:eastAsia="方正楷体_GB2312" w:cs="Arial"/>
          <w:sz w:val="30"/>
          <w:szCs w:val="30"/>
          <w:lang w:eastAsia="zh-CN"/>
        </w:rPr>
      </w:pPr>
      <w:r>
        <w:rPr>
          <w:rFonts w:hint="default" w:ascii="Arial" w:hAnsi="Arial" w:eastAsia="方正楷体_GB2312" w:cs="Arial"/>
          <w:sz w:val="30"/>
          <w:szCs w:val="30"/>
          <w:lang w:eastAsia="zh-CN"/>
        </w:rPr>
        <w:t>写给心怀旷野、向往自由的</w:t>
      </w:r>
      <w:r>
        <w:rPr>
          <w:rFonts w:hint="eastAsia" w:ascii="Arial" w:hAnsi="Arial" w:eastAsia="方正楷体_GB2312" w:cs="Arial"/>
          <w:sz w:val="30"/>
          <w:szCs w:val="30"/>
          <w:lang w:val="en-US" w:eastAsia="zh-CN"/>
        </w:rPr>
        <w:t>全年龄段的</w:t>
      </w:r>
      <w:r>
        <w:rPr>
          <w:rFonts w:hint="default" w:ascii="Arial" w:hAnsi="Arial" w:eastAsia="方正楷体_GB2312" w:cs="Arial"/>
          <w:sz w:val="30"/>
          <w:szCs w:val="30"/>
          <w:lang w:eastAsia="zh-CN"/>
        </w:rPr>
        <w:t>骑行爱好者。整车焕新尺寸，硬核减震抚平路途颠簸，大功率配置赋予绵长续航，扎实车身与顺滑操控，让新手从容打磨车技、积攒底气。挣脱城市桎梏，既能穿梭市井烟火，亦能驰骋山野荒原，唤醒潜藏心底的冒险热忱，借一轮车轮，开启奔赴山河、探索万千世界的浪漫旅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80110"/>
    <w:rsid w:val="1A65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284</Characters>
  <Lines>0</Lines>
  <Paragraphs>0</Paragraphs>
  <TotalTime>49</TotalTime>
  <ScaleCrop>false</ScaleCrop>
  <LinksUpToDate>false</LinksUpToDate>
  <CharactersWithSpaces>312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2026-06-06T06:05:00Z</dcterms:created>
  <dc:creator>CIMMY</dc:creator>
  <cp:lastModifiedBy>Cimmy</cp:lastModifiedBy>
  <dcterms:modified xsi:type="dcterms:W3CDTF">2026-06-07T01:57:40Z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eyJoZGlkIjoiMzM1OGEzNmMwN2NhMTc3YjE0Y2Y0YmMyMGEyYzhlMWEiLCJ1c2VySWQiOiIzMDc1NTM2MzIifQ==</vt:lpwstr>
  </property>
  <property fmtid="{D5CDD505-2E9C-101B-9397-08002B2CF9AE}" pid="4" name="ICV">
    <vt:lpwstr>52BDF1DF02324CA38BBF0099DD52D322_12</vt:lpwstr>
  </property>
</Properties>
</file>